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15" w:rsidRDefault="00617BEF" w:rsidP="007817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4. </w:t>
      </w:r>
      <w:r w:rsidR="00781700" w:rsidRPr="00781700">
        <w:rPr>
          <w:rFonts w:ascii="Times New Roman" w:hAnsi="Times New Roman" w:cs="Times New Roman"/>
          <w:b/>
          <w:sz w:val="36"/>
          <w:szCs w:val="36"/>
        </w:rPr>
        <w:t>Перечень лицензий на осуществление соответствующего вида деятельности</w:t>
      </w:r>
    </w:p>
    <w:p w:rsidR="00781700" w:rsidRPr="00781700" w:rsidRDefault="00781700" w:rsidP="00781700">
      <w:pPr>
        <w:rPr>
          <w:rFonts w:ascii="Times New Roman" w:hAnsi="Times New Roman" w:cs="Times New Roman"/>
          <w:b/>
          <w:sz w:val="28"/>
          <w:szCs w:val="28"/>
        </w:rPr>
      </w:pPr>
    </w:p>
    <w:p w:rsidR="00781700" w:rsidRPr="00781700" w:rsidRDefault="00781700" w:rsidP="00D40886">
      <w:pPr>
        <w:pStyle w:val="a3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70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органа, выдавшего лицензию: </w:t>
      </w:r>
      <w:r w:rsidRPr="00781700">
        <w:rPr>
          <w:rFonts w:ascii="Times New Roman" w:hAnsi="Times New Roman" w:cs="Times New Roman"/>
          <w:b/>
          <w:i/>
          <w:sz w:val="28"/>
          <w:szCs w:val="28"/>
        </w:rPr>
        <w:t>Федеральная служба по экологическому и атомному надзору</w:t>
      </w:r>
    </w:p>
    <w:p w:rsidR="00781700" w:rsidRDefault="00781700" w:rsidP="00D40886">
      <w:pPr>
        <w:pStyle w:val="a3"/>
        <w:ind w:hanging="29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Номер: ВП-75-000262 </w:t>
      </w:r>
    </w:p>
    <w:p w:rsidR="00781700" w:rsidRDefault="00781700" w:rsidP="00D40886">
      <w:pPr>
        <w:pStyle w:val="a3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700">
        <w:rPr>
          <w:rFonts w:ascii="Times New Roman" w:hAnsi="Times New Roman" w:cs="Times New Roman"/>
          <w:sz w:val="28"/>
          <w:szCs w:val="28"/>
        </w:rPr>
        <w:t>Наименование вида (видов)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81700">
        <w:rPr>
          <w:rFonts w:ascii="Times New Roman" w:hAnsi="Times New Roman" w:cs="Times New Roman"/>
          <w:b/>
          <w:i/>
          <w:sz w:val="28"/>
          <w:szCs w:val="28"/>
        </w:rPr>
        <w:t>Лицензия ВП075-000262  на эксплуатацию взрывопожароопасных производственных объектов</w:t>
      </w:r>
    </w:p>
    <w:p w:rsidR="00781700" w:rsidRDefault="00781700" w:rsidP="00D40886">
      <w:pPr>
        <w:pStyle w:val="a3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700">
        <w:rPr>
          <w:rFonts w:ascii="Times New Roman" w:hAnsi="Times New Roman" w:cs="Times New Roman"/>
          <w:sz w:val="28"/>
          <w:szCs w:val="28"/>
        </w:rPr>
        <w:t>Дата выдачи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817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28 февраля 2012 г.</w:t>
      </w:r>
    </w:p>
    <w:p w:rsidR="00781700" w:rsidRDefault="00781700" w:rsidP="00D40886">
      <w:pPr>
        <w:pStyle w:val="a3"/>
        <w:ind w:hanging="29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700">
        <w:rPr>
          <w:rFonts w:ascii="Times New Roman" w:hAnsi="Times New Roman" w:cs="Times New Roman"/>
          <w:sz w:val="28"/>
          <w:szCs w:val="28"/>
        </w:rPr>
        <w:t>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700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408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бессрочно</w:t>
      </w:r>
    </w:p>
    <w:p w:rsidR="00781700" w:rsidRPr="00781700" w:rsidRDefault="00781700" w:rsidP="00D4088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81700" w:rsidRPr="00781700" w:rsidSect="00E5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C1AA2"/>
    <w:multiLevelType w:val="hybridMultilevel"/>
    <w:tmpl w:val="B8C0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700"/>
    <w:rsid w:val="003F0470"/>
    <w:rsid w:val="00617BEF"/>
    <w:rsid w:val="00781700"/>
    <w:rsid w:val="00A0156D"/>
    <w:rsid w:val="00D40886"/>
    <w:rsid w:val="00E56B15"/>
    <w:rsid w:val="00EF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2017-12-18T02:31:00Z</dcterms:created>
  <dcterms:modified xsi:type="dcterms:W3CDTF">2017-12-18T02:31:00Z</dcterms:modified>
</cp:coreProperties>
</file>